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W w:w="129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15"/>
        <w:gridCol w:w="921"/>
        <w:gridCol w:w="1213"/>
        <w:gridCol w:w="1141"/>
        <w:gridCol w:w="1207"/>
        <w:gridCol w:w="747"/>
        <w:gridCol w:w="1712"/>
        <w:gridCol w:w="573"/>
        <w:gridCol w:w="1313"/>
        <w:gridCol w:w="1380"/>
        <w:gridCol w:w="1075"/>
        <w:gridCol w:w="1152"/>
      </w:tblGrid>
      <w:tr>
        <w:trPr>
          <w:trHeight w:val="1134" w:hRule="atLeast"/>
          <w:cantSplit w:val="true"/>
        </w:trPr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 E SHTRIMIT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GJINIA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Urgjence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Pavion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DITE QENDRIMI NE SPITAL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Monika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Lekloti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15.12.02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commotio cerebri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Sol glucose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Vit B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Shahin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Kreci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10.11.40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Tromboze a.poplitea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30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Heparine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28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Decka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Tromboze v.saphena magna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Heparine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36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40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Tromboflebitis cruris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Clexan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Ceporine 33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33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33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Clexan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Harije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Loloci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27.1.51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Mastitis acuta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Ceftriaxone 15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15.1.69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 perianal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Ceftazidime 9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Petrit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Dauti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19.10.47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Flagyl 30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60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Agron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27.5.49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(infiltrate periapendikular)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30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Flagyl 30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Gentamicine 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30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30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20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Eriselda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Gllucaj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20.10.93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Gentamicine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18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Resmije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Sala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29.12.46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Trombophlebitis cruris bilateral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19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18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Enoxaparinum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Benard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Aliko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5.10.68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Ceporine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Bianka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Teka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9.9.06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Hatika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Luke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15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Ciprofloxac ine 60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Gentamicine 15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Llazo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27.7.97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Shpresa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Rrushi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28.3.71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Tromboflebitis cruris bilateral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Seva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Llame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15.10.36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Tromboflebitis cruris bilateral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Anxhela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Ibrahimi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29.10.99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Dallendyshe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Hamza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1.9.65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Colecystitis calculoza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18"/>
              </w:rPr>
            </w:pPr>
            <w:r>
              <w:rPr>
                <w:rFonts w:eastAsia="Calibri" w:cs=""/>
                <w:kern w:val="0"/>
                <w:sz w:val="18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Emiljano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Kazmaku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21.3.90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Aredona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Mushomati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Commotio cerebri.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Edmond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Frakture e hapur cruris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-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Pranvera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Hatika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15.12.47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Ervis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Bace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3.10.86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Lekso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Meidi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93 vj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Sazan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Mucollari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XI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9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Kristina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Jani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7.12.41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Haderi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15.10.69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Trombophlebitis cruris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Thodhoraq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Bruno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Dodi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 vj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Pneumo-hemotorax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 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Zengjine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Vasili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2.3.56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scapulae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Arsen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Qyra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1.12.38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Dylbere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Milo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1.7.54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Kolecistit  kronik kalkuloz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Valentina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Ismaili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Pneumo-hemothorax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Sofi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Temcollari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Pancreatitis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Flamur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7.1.59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corporis. VLC reg frontalis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Anila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12.6.75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Trombophlebitis cruris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Jani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30.7.07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Spartak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Kale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Tromboflebitis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Tusuni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23.8.73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Harilla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Vasha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20.6.45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commotio cerebri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Romario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19.8.95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flegmonoze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Eklavion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Hide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5.6.12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Detjon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Celaj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 vj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Kupe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27.2.98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Krenar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Tola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Novruz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Kanani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17.3.49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Enjan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Muhameti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 pedis sin et dex grII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Kejso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Muco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15.7.09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Pashako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28.2.70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Nasi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Shehu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8.7.63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Carcinoma e lekures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Julian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Dina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37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Amputacio antebrachi dex. Vulnus manus sin.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Lani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28.2.46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Berzani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5.2.63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Commotio cerebri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Vanesa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Mita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Kanerina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Karagjozi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22.7.41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Daniela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Sufati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30.12.81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Gastroentero virosis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Alfons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Koli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6.5.86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Fractura-luxatio intertarsal pedis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Brahim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Myrtaj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Mateo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Dervishi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11.2.2000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Gjylo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Skenduli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 vj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Violeta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Rukaj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9.4.62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Ulvo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Golemi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Albana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Prifti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30.7.84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Cerciz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Brajo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17.1.62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Kato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15.3.78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Ahmet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Jaupi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22.6.46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72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Bardhyl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Saliu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5.12.56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Fellau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13.10.53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Cankullari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2.3.91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corporis. VLC frontalis, commotio cerebri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Muhameti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Areti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gangrenosa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Serbije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Taullahaj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16.10.53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chronica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Odise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Bello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 vj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Amputatio digiti 2-3 manus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Qemal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Skendi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15.6.69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corporis. VLC frontalis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Dhurata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27.3.62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Trombophlebitis cruris bilateral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Ernest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Beqo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23.7.98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Olimbi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Lamaj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Arthrosis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coxae bilateral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Vasil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Zharkalli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Fatmir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Edison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Xhelaj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29.12.92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Ahmet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Telhaj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22.3.55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C4-C5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Violeta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Harizaj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11.5.59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Frosini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Lefteri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Raid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 vj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Calculoze e koledokut.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Isaraj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28.5.42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Mimoza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Govaci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14.10.72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Thrombosis v.femoralis et v.safena magna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Nalo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Kenaci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21.3.45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Pancreatitis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Paqyze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Lazo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24.9.33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Bajame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Kalemi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1963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20.9.70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Rupture tendini extensor pollicis longus et brevis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15.7.59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renale, calcul renal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54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Hamza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Gaba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Plage te laceruara dhe abrasive ne trung dhe anesi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Riza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Hysesani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 vj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hiatale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19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Blerta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24.6.2002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Blejana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31.12.2005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Bece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13.12.61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Ersila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16.8.90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Laurent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30.6.87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Fistule coxygeale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Nderhyrje kirurgjikale pa anestezi ???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Mineka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Berdaj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96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Hemorrhoide externe. Rectorrhagi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9.12.54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Hemorrhoide externe. Rectorrhagi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3.10.69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Gastralgjia post perforatio ventriculi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Mastitis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Afesa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Cholangitis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31.1.90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 postrectal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Apostol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30.10.85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corporis. VLC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Bujar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lumbaris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Hamit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1.12.39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Riza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25.5.81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cervicalis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46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digiti II manus dex. Vulnus incisivum manus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Saraci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16.3.73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gangrenosa.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10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Enejada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31.5.89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Valbona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Ngjeli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15.3.76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Florika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chronica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3.10.34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VIII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Kuci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21.4.47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cerebri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Merkur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22.3.56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corporis. Sindrom komocional.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Dhurata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1.2.74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Sindrom komocional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61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Sindrom komocional. VLC capitis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7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Pellumb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15.11.35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17.9.61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Musli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Baco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18.10.52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umbilicale.Ileus intestinal.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12.11.56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Sindrom komocional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19.5.11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5.9.68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Suzana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 facialis gr 2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132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Prenci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25.8.62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Trombophlebitis cruris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Beqare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Gjoksi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134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Myrteza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28.8.80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gangrenoz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Alma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20.3.79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14.3.97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flegmonoz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Koteli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30.6.83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calculoza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138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13.6.93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Bajollari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2.3.34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Tromboze e v.iliaca dex et v.femoralis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Aspasia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Bledar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Nikica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19.10.79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Zhuljeta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7.7.76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143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17.11.46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pankreasi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26.10.48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5.8.93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Berxani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14.4.93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10.6.2003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20.8.65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gangrenoz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31.5.86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Prolaps rektal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13.7.52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Flebotrombosis reg femoralis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Vedra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1.5.74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153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Fadil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6.1.38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Tromboflebitis cruris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2.6.49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 Voltaren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29.7.70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 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156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Ballkeze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Xhelali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gangrenosa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28.7.73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Sharavodhi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Suloti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21.12.39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Mateo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3.6.2004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Vasillaq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Pirpo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27.10.85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21.2.53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Burbuqe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Todhe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23.3.83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Llazar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7.1.49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Dhrami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17.10.68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29.6.80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Nadire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Karavidha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Trombophlebitis cruris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Sindrom komocional.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Dejvi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Hetemi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23.12.2001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gangrenoza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Vathi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20.6.87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flegmonoze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5.5.29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VLC frontal.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Dhamo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Angjeliqi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2.4.38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Sindrom komocional.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Manja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10.5.48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lumbaris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911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Hateme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Shkrepa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11.9.93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25.8.78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17.1.65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perianal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30.11.80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Dukloshka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25.3.74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Martin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23.3.94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Bezhani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3.4.57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25.7.62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Pellumb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ureterale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Kujtim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Shpetim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Tozo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1.12.62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Musa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10.2.61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VLC parietalis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Carcani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2.4.32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Livia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Mevlani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21.7.2003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Llakatura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Appoplexia ovarii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5.1.33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Cocka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28.5.86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1949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bilaterale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Babameto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11.9.87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5.8.70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Myslimi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9.6.85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ureterale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laceratum region scrotalis et pubica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878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Judina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Kohila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18.5.74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Status post histerectomia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1.4.52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Infiltrat perianpendikular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Kapurani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10.5.43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Infiltrat perianpendikular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Artemisa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10.5.2010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Reg. brachialis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Zaimi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23.11.75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Shezai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Merko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17.3.50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Roland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24.8.64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Spartak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4.9.57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Tromboze e v.femorale bilat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Dahate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1.9.57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Tromboflebit akut cruris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Aristidh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Bakulla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49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 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9.8.74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Afesa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Limfangitis acuta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683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26.4.89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Shega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Cingo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Selaudin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28.2.41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Esuela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cruris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Kastriot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23.5.68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17.5.74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9.8.27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Krenar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Zerva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23.7.64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Shega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Shkembi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3.6.68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temporo-zygomaticum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Alfred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Mashani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11.8.76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corporis. VLC facialis. Fractura fibulae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26.12.68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parietalis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49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Naxhie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15.8.53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Infarkt akut miokardi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Nitroglicerine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Selime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Enver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30.5.84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9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Janulla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cutis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Magdhalin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Kromidha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11.7.49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rrugeve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12.6.97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Ergest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Mulla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26.4.47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Lengo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femorale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Sheqere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15.6.75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Flegmona cruris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Flegmona cruris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Briseida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Gogaj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9.6.2011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Gastare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gangrenoza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23.4.82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1.3.94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Zhaklin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Derxho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1.11.97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10.9.84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Iblo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30.11.47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Sirmade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46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Denajda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3.12.95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umbilikale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Bakulla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corporis. Sindrom comocional.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Pestrova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Bizhga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Bakulla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1 --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Transferuar </w:t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Llazari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4.9.38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talo-cruralis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Azati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21.5.51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condili med femoris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 pulmoni me meta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30 Apotel 5</w:t>
              <w:br/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Decubitus </w:t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24.8.16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frontalis et parietalis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Vasillaq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Bakulla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29.12.75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Zyraiko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3.6.80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8.2.53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27.1.97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Klintion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14.6.99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1942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72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supraumbilikale incarcerate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Hysni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12.9.69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Osteomielitis chronica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730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Gjolek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23.5.56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Leonidha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15.7.44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Shkurta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3.2.37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Pusho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10.3.51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16.12.94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Jace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19.12.53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et alla osis ilii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808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femoris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Mallta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6.11.57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Hedie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Appandecitis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Zollota 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cruris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Mariza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4.5.99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Pepiu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28.7.2004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275 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Leonora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16.4.73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 gr II-III reg. facialis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Krisanthi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28.1.99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post-trombotik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16.2.67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Agalliu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5.12.65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ventriculi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14.5.17 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Oriena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1.10.82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280 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28.8.33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e v.femoralis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28.2.46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Pinellopi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25.4.28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Subluxatio humeri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Janush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21.4.59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chronica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15.10.69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Tromboflebitis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Elidjon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9.3.86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Gani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Myslymi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9.6.85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ureterale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Llaqi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Kromidha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15.8.43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27.10.87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Ismailati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21.9.78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Ballaxhia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10.4.89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antebrachi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24.5.59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Fistula anale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16.5.49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Infarkti akut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Adif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Liftaj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Ruptura extensor hallucis dex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16.7.2001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Damjano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Hazizaj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Tyta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28.12.68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Fuat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18.2.43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Bexhet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10.10.57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periorbitalis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22.7.58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Nadire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22.11.39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14.8.64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7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Flamure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Telhaj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Leonidha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Qesku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28.12.78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antebrachi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Zaimi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14.4.54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pancreasi me meta hepatike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Shele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10.3.56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24.1.65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lumbaris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10.5.73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Shkurta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24.11.70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 perianal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9.10.59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Fildes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Stafa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3.2.62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Flegmona manus dex dig II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21.12.64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 gluteal bilateral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Kleopatra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Habibi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29.1.2005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20.1.86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Rahman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Ceribashi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10.4.35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5-8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Bilbili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27.5.85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Aurel 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17.2.76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Kobushi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15.1.69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19.4.69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talocruralis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7.6.64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green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green"/>
                <w:lang w:val="en-US" w:eastAsia="en-US" w:bidi="ar-SA"/>
              </w:rPr>
              <w:t xml:space="preserve">Status post fractura patellae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18.11.2002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Kotoni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27.12.2006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corporis. Fractura scapulae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5.10.68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Asimi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Tocaj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1.6.2004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Shegrie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Braja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10.7.84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23.9.49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Plage te shumta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10.4.91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10.3.99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Amela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29.9.98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Genci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11.7.2011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gangrenos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Rafaela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Bibo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Derxhia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17.5.55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genu et pedis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13.1.90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 reg. mandibularis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Eneida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6.8.2003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Kleopatra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22.8.86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22.3.2005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Kashahu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20.4.77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Thrombosis v.poplitea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19.7.2015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Fractura oss frontalis.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Jemini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17.9.62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L4-L5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Shahaja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2.12.47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throcanter femoris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1.6.73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Kurti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28.6.83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Sibora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20.8.2005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Perikli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15.4.40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Alvi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suprapubic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17.12.33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Petref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10.3.52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Petraq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30.3.55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sindrom komocional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Mandi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28.5.79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77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post cholecistectomi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Nano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29.10.63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68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22.9.84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et ulnae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Englantino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reg calcaneus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28.2.84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Neimira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26.1.59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52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Perikli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Ajdhoni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20.10.61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7.9.79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3.5.41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Buscpan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Qirjakulla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370 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antebrachi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Rizai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regio cruris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37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cruris e absceduar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Muhedin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22.12.38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Flebit e tromboflebit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Arnildo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abdominale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1.3.62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Nimet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Gerbi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1949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capitis, vulnus lacero incisivus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apotel  1 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Migjen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5.6.57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Thelleza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8.1.32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Hemorrhoide int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Zyba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17.5.71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reg femoralis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380 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Albino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reg occipitalis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Figali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Thrombosis v.saphena magna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21.6.62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comocional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Stroka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31.8.77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Stroka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23.3.80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42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Gazmir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17.9.2002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 rektal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566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Gjeto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Buxheri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72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Yzeiraj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28.2.61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Coxarthrosis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715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13.9.33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Mihasi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Afrat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6.11.2006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Krenar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1.11.83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Nikollaq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49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Nafie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2.12.49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8.2.43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Pneumo-thorax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6.3.54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Flebit e tromboflebit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Leonard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Fotaq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Galanxhi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25.6.49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Marsild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8.3.13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Mosko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11.4.39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Fractura colli femori.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Binjaku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5.9.96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pulmoni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Harallamb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corporis. Sindrom komocional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Taqo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Kristollari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Redjon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Dhamo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11.5.95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28.2.46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hepari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Lizeta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17.11.77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 II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Femoris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Ledjon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25.7.96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24.10.92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Andelina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Ikonomi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28.1.67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Artroza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Besard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27.11.07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Simon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Ismailati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4.4.75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26.2.46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Decka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10.3.86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Artroza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715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5.5.53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Ulcera intestinumit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15.1.38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8.12.47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Adriatik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Maili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Paracetamol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Thelleza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4.7.06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11.1.39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Pakalueshmeri e zorreve pa hernie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14.6.64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Zibaj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7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incisivum. Ruptura extensor pollicis longus.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Shajko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17.4.46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 gr II manus dex et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Resmie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18.12.46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Enerjeta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16.5.79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Besnik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6.12.81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Xhevairi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28.3.47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rectum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9.4.62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Olimbi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30.4.32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Thrombosis v.femoralis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  <w:br/>
              <w:t xml:space="preserve">Voltaren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Refide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22.2.03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Ileus intestinal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Olsion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20.10.86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27.1.37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Sose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1963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18.2.75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15.3.65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2.6.64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Esheref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3.5.67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Haridhaq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22.2.62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1976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Buscopan 18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Shume doza per 2 dite???</w:t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Mithat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Zharkalli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Latif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19.1.34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Llavdaniti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12.9.68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10.4.79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Burim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Marteti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29.1.74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Transferuar Tirane </w:t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2.5.49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 buscopan 12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Kije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Mezani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14.10.53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Cholecistitis calculoza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6.5.48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transtrocanterica femori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Selaudin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7.1.91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27.1.37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Cholecistitis et pancreatitis acuta.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Bundo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9.6.98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Flegmona cruris dex e absceduar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Gjerkaj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3.12.95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Kasneci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7.3.43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Tromboflebitis cruris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Klevis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3.11.2003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69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Thrombosis v.poplitea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Arnida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Mustafaraj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27.7.56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Zabide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6.2.96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9.12.54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Berzani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5.2.63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Orkiepididimitis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Florjan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10.4.2007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digiti II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886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16.2.2002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Orkiepididimitis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Orjol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frontalis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Latif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4.1.55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sindrom commotional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11.6.82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24.3.69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Kidens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Shemsho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22.12.2005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Leonard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 gr II pedis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Admir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Satrafili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24.2.90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 rectal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Zabide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6.2.96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Idriz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5.4.55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Selami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Rexhepi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18.5.70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Shupuli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19.5.49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talocruralis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Tojane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Mahilaj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4.12.38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Rizvo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21.3.81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Cholecistitis calculoza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24.1.79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Huso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19.5.94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Edison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Delilaj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21.11.89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cruris bilateral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 II femori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Brisilda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Mullaraj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Serjan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Turku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7.3.36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humeri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10.4.2012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Josif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Dukoli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Kafaze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 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1939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Mitro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27.2.59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Teleku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17.8.33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Jeros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Anxhara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Batha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9.7.98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tibiae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Sinomati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Vasko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Shapllo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26.2.56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Fracture compresive L3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Allkaj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15.3.68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Fracture compresive L1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Evanthia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16.10.36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Trombophlebit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Trombophlebit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10 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Vrako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23.2.94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Gjyste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Orucoi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10.2.78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Ajshe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4.7.30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2.11.87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green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Contusio cerebri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Asaf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2.2.59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Dylbere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Cocaj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2.7.35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cruris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Bajram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61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17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Dilaver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Meshau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20.3.96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Gangrene digiti III pedis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Krisel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5.10.2006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29.8.2002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Santiago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31.7.81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Euklid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Bexhet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Bistri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3.1.44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colli anterior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Shemshije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4.3.57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26.4.73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Orchiepididimitis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Thelleza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9.4.76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Donald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23.8.2010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 II cruris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Amelia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Liftaj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12.5.16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grII reg femoralis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3.12.68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8.11.49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Deviatio septi nasi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470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Maliq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Qape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7.4.37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Kico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Prifti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4.12.32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24.11.73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 II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14.3.28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Naxhije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22.3.98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9.3.86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Fuat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Alimema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 post fractura patellae dex et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Fernando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8.7.2008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25.5.68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11.2.80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brachi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coccygeal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Xhoana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1.9.83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Gaziu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10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femori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10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Xhallo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11.9.67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patellae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Enver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Zhegaj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7.4.42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76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Servet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1.6.52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Hibro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25.4.56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Aulon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13.12.39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18.9.46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Pandeli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Xarxallo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4.2.39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Edije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20.5.55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abdominale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3.8.89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Hemorroide externe, rektoragji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Spartak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7.8.65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Orchioepididimitis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Eneida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20.5.80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8.10.75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Ulcera gastrike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Amanda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16.1.2002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Zaho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19.9.40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Flebotrombosis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Valmira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8.10.85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Floresha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15.9.30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22.9.83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Hernie supraumbilikale incarcerate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 vj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genital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Ermand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26.6.90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pedis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7.4.68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Flebotrombosis v.femoralis sin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Zholi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12.9.39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Bezgo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12.5.83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29.1.27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scapulae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7.1.75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umbilikale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Ibrush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1.4.55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Pankreatit akut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Mynyr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1.12.54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Theodhori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5.4.59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Kellici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2.10.92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et VLC capitis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Govaci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1968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10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Etleva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Biba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18.3.71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anale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Ildion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28.10.98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 perianal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Cibuku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22.11.76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Orchiepididimitis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21.1.84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Fule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23.8.70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Contusion lumbar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7.11.71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Thrombosis v.radialis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Dehate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Tromboflebitis cruris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Politrauma fractura costae 9-12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T12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Avduli 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3.12.47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Capuni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7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Stathi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27.2.66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6.9.84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Politrauma. Contusion torakal. Hemotorax. Fractura costae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Shefqet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10.3.63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Arapi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7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Kereci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Elisaveta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Dame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Tromboflebitis cruris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Rakip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et VLC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22.10.69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13.11.84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Hajdar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Cafka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3.5.48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Klaudio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3.8.94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perianal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566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21.7.63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Hernie umbilikale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4.7.74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Bylushi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24.11.89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10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20.11.2004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11.2.2001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Kafaze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Labi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20.2.56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Hernie umbilikale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Bektash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Xarba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11.1.73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24.11.2008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5.3.93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7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Ambri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11.8.2009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Zilfo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Aristidh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coccygeale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25.4.42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10.5.67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Ersilio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Bektash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16.4.85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ureterale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Bezo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5.9.33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Nurisha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Meshau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26.6.58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Status post cholecystectomy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Apotel 7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Bardhul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4.9.77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Memisha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3.4.74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17.3.2015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16.8.85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Llapa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10.11.74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Leonidha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15.9.45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L1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Mucodemi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12.9.89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coccygeale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15.1.53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Tromboze a.femorale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2.1.77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Nexhmije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Miklor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27.7.84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Haxhem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25.2.62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calcaneus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16.5.53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diafisis femoris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10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Pensionist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cubiti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6.11.52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e VLC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diafisis femoris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thoracis. Fractura costae 7-8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19.2.70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640 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Shumeli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7.1.40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Brisilda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11.9.2001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6.4.90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10.4.77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3.1.48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645 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Merkuri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13.4.72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inguinoscrotale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Naile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10.8.46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Tromboflebitis v.saphena magna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Samantaxho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15.2.47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Ileus intestinal akut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Sheshi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18.9.81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thoracis. VLC capitis at mani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Tarifa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26.7.59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27.3.52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9.4.52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transtrochanterica femoris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29.12.16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Olimbi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1932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grII mani et facies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Merzo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Kendella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27.5.34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subtrochanterica femoris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Xhaxho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19.9.86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26.5.2002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Feride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27.2.97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Evionda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17.3.89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28.7.2009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Sherif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2.2.48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Torsion testis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608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8.3.67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bilaterale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Puleri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12.11.96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Myfarete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18.8.48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Elpidha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Guxhupi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 II facial et manus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Muratllari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17.11.61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talocruralis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29.12.16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Dilaver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Kapllani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27.8.68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hallucis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76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Gonarthroza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715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Klejsi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8.12.2015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grII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31.12.16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Shkurta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14.4.2012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 reg colli ant et thoracalis sup grII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941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18.5.74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Amputacio digiti I manus. Rupture tendini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885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4.12.2002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28.7.61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gangren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Orest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11.5.2003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gangren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28.8.68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26.3.81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Dhiamond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Dhimitri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20.7.47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Hydroarthroze genu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727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14.12.16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Pajtim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20.10.60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cruris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6.2.38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Demce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28.10.2002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6.8.70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4.4.70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Shemshi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Begzo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24.9.54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Politrauma. Fractura costae 5-7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15.11.38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Brunga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1.7.81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Gjolek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Zacaj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15.3.38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6-7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28.12.16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Dilaver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14.5.62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perianal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Roland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1954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Karagjozi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9.4.81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690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31.12.16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Kasneci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74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. Craniotrauma. VLC capitis.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16.6.74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Abdomen acuta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Transferuar </w:t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Fadil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Meleqi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20.2.37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Ileus intestinal akut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Dashnor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Skortaj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10.6.74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Edmir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20.12.2002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coccygeale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695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Muhamet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17.9.54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Ulcus bulbi duodeni perfor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532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8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Mjaftoni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Goxharaj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22.8.42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capitis.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Koleta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28.3.85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Jaubelli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Luiza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Meleqi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23.3.58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corporis. Fractura L5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7.2.43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corporis. Fractura costae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Suzana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27.6.56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gangrenoz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Ileus post splenectomy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Bilbil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20.9.61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 Tramadol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28.3.49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Rectoragji. Prolaps hemorroidal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4.9.81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flegmonos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Joniad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Pneumotorax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860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24.2.78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Dituri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5.2.28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Joel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20.8.58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Ernild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Cukazi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18.5.2006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bilateral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20.5.96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Eldinja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Hormova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17.7.2006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flegmonoz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Alesia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11.10.2008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flegmonoz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Stilian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29.8.99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Ketoprofen 6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16.7.2000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gangrenoz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Dhurata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28.2.87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6.5.54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 vj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flegmonoz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13.5.76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Enterit regjional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Nase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22.1.43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rectum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 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Shaban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24.1.63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Rupture extensor hallucis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manus dex. Rupture m.hypothenar et extensor digiti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882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Marsela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7.3.77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Daci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1.1.72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pareti abdominal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879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Enisi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22.10.50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Dilaver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27.5.62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Fistula anale posterior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730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6.6.77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Syrja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4.10.62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27.1.72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Donald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Dogoni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18.4.88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Prokop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10.10.38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dex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735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Erlinda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25.7.83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3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26.6.66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Adriatik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Barkaj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 gangrenoz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Neshet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4.7.49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Feruze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6.6.60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1.1.61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calculoza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740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Zhanete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Janku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1.10.54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Ollga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Zhaka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23.12.66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Laparocelle median inf </w:t>
            </w:r>
            <w:bookmarkStart w:id="0" w:name="_GoBack"/>
            <w:bookmarkEnd w:id="0"/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553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15.2.17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28.5.52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sin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Shyti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1964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 dex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Qendrime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11.6.72 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2</w:t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10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745</w:t>
            </w:r>
          </w:p>
        </w:tc>
        <w:tc>
          <w:tcPr>
            <w:tcW w:w="9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17.2.17 </w:t>
            </w:r>
          </w:p>
        </w:tc>
        <w:tc>
          <w:tcPr>
            <w:tcW w:w="1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Sulejmani 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17.2.65</w:t>
            </w:r>
          </w:p>
        </w:tc>
        <w:tc>
          <w:tcPr>
            <w:tcW w:w="7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3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10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1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Shenja – Dmth qe  mjeku e ka pershkruar si terapi por pacienti nuk e ka marre kete mjekim nga spitali. </w:t>
      </w:r>
    </w:p>
    <w:p>
      <w:pPr>
        <w:pStyle w:val="Normal"/>
        <w:rPr/>
      </w:pPr>
      <w:r>
        <w:rPr/>
        <w:t xml:space="preserve">Shenja ??? tek mjekimi dmth qe ne kartele pershkruhet qe pacienti ka dhimbje por ne terapi nuk ka analgjezike. </w:t>
      </w:r>
    </w:p>
    <w:p>
      <w:pPr>
        <w:pStyle w:val="Normal"/>
        <w:rPr/>
      </w:pPr>
      <w:r>
        <w:rPr/>
        <w:t xml:space="preserve">Numri pas emrit te barit tregon sa doza te tilla ka marre pacienti falas nga spitali bazuar ne kartelen dixhitale. </w:t>
      </w:r>
    </w:p>
    <w:p>
      <w:pPr>
        <w:pStyle w:val="Normal"/>
        <w:rPr/>
      </w:pPr>
      <w:r>
        <w:rPr/>
        <w:t xml:space="preserve">Dite qendrimi ne spital 0 do te thote qe eshte mjekuar urgjent dhe eshte larguar ne banese ose eshte transferuar ne Tirane. </w:t>
      </w:r>
    </w:p>
    <w:p>
      <w:pPr>
        <w:pStyle w:val="Normal"/>
        <w:widowControl/>
        <w:bidi w:val="0"/>
        <w:spacing w:lineRule="auto" w:line="252" w:before="0" w:after="160"/>
        <w:jc w:val="left"/>
        <w:rPr/>
      </w:pPr>
      <w:r>
        <w:rPr/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71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e77ab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21083d"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semiHidden/>
    <w:qFormat/>
    <w:rsid w:val="0021083d"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21083d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21083d"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21083d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21083d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1083d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4e77a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2678</TotalTime>
  <Application>LibreOffice/7.3.5.2$Linux_X86_64 LibreOffice_project/30$Build-2</Application>
  <AppVersion>15.0000</AppVersion>
  <Pages>64</Pages>
  <Words>10004</Words>
  <Characters>47845</Characters>
  <CharactersWithSpaces>53958</CharactersWithSpaces>
  <Paragraphs>7446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2021-10-25T10:11:00Z</dcterms:created>
  <dc:creator>Zhenisa</dc:creator>
  <dc:description/>
  <dc:language>en-US</dc:language>
  <cp:lastModifiedBy/>
  <dcterms:modified xsi:type="dcterms:W3CDTF">2022-09-11T21:00:59Z</dcterms:modified>
  <cp:revision>894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